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094" w:rsidRDefault="00980DB4">
      <w:pPr>
        <w:rPr>
          <w:rFonts w:ascii="Times New Roman" w:hAnsi="Times New Roman" w:cs="Times New Roman"/>
          <w:sz w:val="32"/>
          <w:szCs w:val="32"/>
        </w:rPr>
      </w:pPr>
      <w:r w:rsidRPr="00980DB4">
        <w:rPr>
          <w:rFonts w:ascii="Times New Roman" w:hAnsi="Times New Roman" w:cs="Times New Roman"/>
          <w:sz w:val="32"/>
          <w:szCs w:val="32"/>
        </w:rPr>
        <w:t>1.</w:t>
      </w:r>
      <w:r>
        <w:rPr>
          <w:rFonts w:ascii="Times New Roman" w:hAnsi="Times New Roman" w:cs="Times New Roman"/>
          <w:sz w:val="32"/>
          <w:szCs w:val="32"/>
        </w:rPr>
        <w:t>Понятие должности муниципальной службы</w:t>
      </w:r>
    </w:p>
    <w:p w:rsidR="00980DB4" w:rsidRDefault="00980DB4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2.Понятие муниципального служащего</w:t>
      </w:r>
    </w:p>
    <w:p w:rsidR="00980DB4" w:rsidRDefault="00980DB4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3.Обязанности муниципального служащего</w:t>
      </w:r>
    </w:p>
    <w:p w:rsidR="00980DB4" w:rsidRDefault="00980DB4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4.Запреты, связанные с муниципальной службой</w:t>
      </w:r>
    </w:p>
    <w:p w:rsidR="00980DB4" w:rsidRDefault="00980DB4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5.Конфликт интересов на муниципальной службе</w:t>
      </w:r>
    </w:p>
    <w:p w:rsidR="00980DB4" w:rsidRDefault="00980DB4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6.Порядок осуществления </w:t>
      </w:r>
      <w:proofErr w:type="gramStart"/>
      <w:r>
        <w:rPr>
          <w:rFonts w:ascii="Times New Roman" w:hAnsi="Times New Roman" w:cs="Times New Roman"/>
          <w:sz w:val="32"/>
          <w:szCs w:val="32"/>
        </w:rPr>
        <w:t>контроля за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исполнением поручений главы городского округа</w:t>
      </w:r>
    </w:p>
    <w:p w:rsidR="00980DB4" w:rsidRDefault="00980DB4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7.Рассмотрение обращений граждан</w:t>
      </w:r>
    </w:p>
    <w:p w:rsidR="00980DB4" w:rsidRDefault="00980DB4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8.Чем руководствуется главный специали</w:t>
      </w:r>
      <w:proofErr w:type="gramStart"/>
      <w:r>
        <w:rPr>
          <w:rFonts w:ascii="Times New Roman" w:hAnsi="Times New Roman" w:cs="Times New Roman"/>
          <w:sz w:val="32"/>
          <w:szCs w:val="32"/>
        </w:rPr>
        <w:t>ст в св</w:t>
      </w:r>
      <w:proofErr w:type="gramEnd"/>
      <w:r>
        <w:rPr>
          <w:rFonts w:ascii="Times New Roman" w:hAnsi="Times New Roman" w:cs="Times New Roman"/>
          <w:sz w:val="32"/>
          <w:szCs w:val="32"/>
        </w:rPr>
        <w:t>оей деятельности</w:t>
      </w:r>
    </w:p>
    <w:p w:rsidR="00980DB4" w:rsidRDefault="00980DB4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9.Какими навыками должен обладать главный специалист</w:t>
      </w:r>
    </w:p>
    <w:p w:rsidR="00980DB4" w:rsidRPr="00980DB4" w:rsidRDefault="00980DB4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10.Задачи отдела</w:t>
      </w:r>
      <w:bookmarkStart w:id="0" w:name="_GoBack"/>
      <w:bookmarkEnd w:id="0"/>
    </w:p>
    <w:sectPr w:rsidR="00980DB4" w:rsidRPr="00980D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DB4"/>
    <w:rsid w:val="00375094"/>
    <w:rsid w:val="007061A4"/>
    <w:rsid w:val="00980DB4"/>
    <w:rsid w:val="00CB6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F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B6F1A"/>
    <w:rPr>
      <w:b/>
      <w:bCs/>
    </w:rPr>
  </w:style>
  <w:style w:type="paragraph" w:styleId="a4">
    <w:name w:val="No Spacing"/>
    <w:uiPriority w:val="1"/>
    <w:qFormat/>
    <w:rsid w:val="00CB6F1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F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B6F1A"/>
    <w:rPr>
      <w:b/>
      <w:bCs/>
    </w:rPr>
  </w:style>
  <w:style w:type="paragraph" w:styleId="a4">
    <w:name w:val="No Spacing"/>
    <w:uiPriority w:val="1"/>
    <w:qFormat/>
    <w:rsid w:val="00CB6F1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Асминина О.Г.</dc:creator>
  <cp:lastModifiedBy>Асминина О.Г.</cp:lastModifiedBy>
  <cp:revision>1</cp:revision>
  <cp:lastPrinted>2021-09-07T10:32:00Z</cp:lastPrinted>
  <dcterms:created xsi:type="dcterms:W3CDTF">2021-09-07T10:29:00Z</dcterms:created>
  <dcterms:modified xsi:type="dcterms:W3CDTF">2021-09-07T10:43:00Z</dcterms:modified>
</cp:coreProperties>
</file>